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17A3" w14:textId="09DE1CC2" w:rsidR="008F1962" w:rsidRPr="008F1962" w:rsidRDefault="008F1962" w:rsidP="008F1962">
      <w:pPr>
        <w:shd w:val="clear" w:color="auto" w:fill="FFFFFF"/>
        <w:spacing w:after="80" w:line="360" w:lineRule="auto"/>
        <w:jc w:val="center"/>
        <w:outlineLvl w:val="2"/>
        <w:rPr>
          <w:rFonts w:ascii="Candara" w:eastAsia="Times New Roman" w:hAnsi="Candara" w:cs="Times New Roman"/>
          <w:b/>
          <w:bCs/>
          <w:color w:val="464745"/>
          <w:sz w:val="40"/>
          <w:szCs w:val="40"/>
          <w:lang w:eastAsia="de-CH"/>
        </w:rPr>
      </w:pPr>
      <w:r w:rsidRPr="008F1962">
        <w:rPr>
          <w:rFonts w:ascii="Candara" w:eastAsia="Times New Roman" w:hAnsi="Candara" w:cs="Times New Roman"/>
          <w:b/>
          <w:bCs/>
          <w:color w:val="464745"/>
          <w:sz w:val="40"/>
          <w:szCs w:val="40"/>
          <w:lang w:eastAsia="de-CH"/>
        </w:rPr>
        <w:t>Matthäus 7, 24-27</w:t>
      </w:r>
    </w:p>
    <w:p w14:paraId="29020536" w14:textId="77777777" w:rsidR="008F1962" w:rsidRDefault="008F1962" w:rsidP="008F1962">
      <w:pPr>
        <w:shd w:val="clear" w:color="auto" w:fill="FFFFFF"/>
        <w:spacing w:after="80" w:line="360" w:lineRule="auto"/>
        <w:outlineLvl w:val="2"/>
        <w:rPr>
          <w:rFonts w:ascii="Candara" w:eastAsia="Times New Roman" w:hAnsi="Candara" w:cs="Times New Roman"/>
          <w:b/>
          <w:bCs/>
          <w:caps/>
          <w:color w:val="464745"/>
          <w:sz w:val="28"/>
          <w:szCs w:val="28"/>
          <w:lang w:eastAsia="de-CH"/>
        </w:rPr>
      </w:pPr>
    </w:p>
    <w:p w14:paraId="321521FA" w14:textId="422DEFB6" w:rsidR="00C6703C" w:rsidRPr="00C6703C" w:rsidRDefault="00C6703C" w:rsidP="008F1962">
      <w:pPr>
        <w:shd w:val="clear" w:color="auto" w:fill="FFFFFF"/>
        <w:spacing w:after="80" w:line="360" w:lineRule="auto"/>
        <w:outlineLvl w:val="2"/>
        <w:rPr>
          <w:rFonts w:ascii="Candara" w:eastAsia="Times New Roman" w:hAnsi="Candara" w:cs="Times New Roman"/>
          <w:caps/>
          <w:color w:val="464745"/>
          <w:sz w:val="28"/>
          <w:szCs w:val="28"/>
          <w:lang w:eastAsia="de-CH"/>
        </w:rPr>
      </w:pPr>
      <w:r w:rsidRPr="00C6703C">
        <w:rPr>
          <w:rFonts w:ascii="Candara" w:eastAsia="Times New Roman" w:hAnsi="Candara" w:cs="Times New Roman"/>
          <w:b/>
          <w:bCs/>
          <w:caps/>
          <w:color w:val="464745"/>
          <w:sz w:val="28"/>
          <w:szCs w:val="28"/>
          <w:lang w:eastAsia="de-CH"/>
        </w:rPr>
        <w:t>DAS GLEICHNIS VOM HAUSBAU</w:t>
      </w:r>
    </w:p>
    <w:p w14:paraId="28E98073" w14:textId="77777777" w:rsidR="00C6703C" w:rsidRDefault="00C6703C" w:rsidP="008F1962">
      <w:pPr>
        <w:spacing w:after="80" w:line="360" w:lineRule="auto"/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</w:pP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vertAlign w:val="superscript"/>
          <w:lang w:eastAsia="de-CH"/>
        </w:rPr>
        <w:t>24</w:t>
      </w: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»Wer diese meine</w:t>
      </w:r>
      <w:r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 xml:space="preserve"> </w:t>
      </w: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Worte</w:t>
      </w:r>
      <w:r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 xml:space="preserve"> </w:t>
      </w: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hört</w:t>
      </w:r>
      <w:r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 xml:space="preserve"> </w:t>
      </w: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und sie befolgt,</w:t>
      </w:r>
      <w:r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 xml:space="preserve"> </w:t>
      </w: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ist wie ein kluger Mann,</w:t>
      </w:r>
      <w:r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 xml:space="preserve"> </w:t>
      </w: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als er sein</w:t>
      </w:r>
      <w:r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 xml:space="preserve"> </w:t>
      </w: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Haus</w:t>
      </w:r>
      <w:r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 xml:space="preserve"> </w:t>
      </w: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baute:</w:t>
      </w:r>
      <w:r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 xml:space="preserve"> </w:t>
      </w:r>
      <w:r w:rsidRPr="00C6703C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Er errichtete es auf felsigem Boden.</w:t>
      </w:r>
    </w:p>
    <w:p w14:paraId="0C991BA8" w14:textId="77777777" w:rsidR="00C6703C" w:rsidRPr="008F1962" w:rsidRDefault="00C6703C" w:rsidP="008F1962">
      <w:pPr>
        <w:spacing w:after="80" w:line="360" w:lineRule="auto"/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</w:pPr>
      <w:r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vertAlign w:val="superscript"/>
          <w:lang w:eastAsia="de-CH"/>
        </w:rPr>
        <w:t>25</w:t>
      </w:r>
      <w:r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Dann kam ein Wolkenbruch. Die Flüsse traten über die Ufer, die Stürme tobten und rüttelten an dem Haus. Doch es stürzte nicht ein –denn es war auf Fels gebaut.</w:t>
      </w:r>
    </w:p>
    <w:p w14:paraId="724EFBC0" w14:textId="77777777" w:rsidR="00C6703C" w:rsidRPr="008F1962" w:rsidRDefault="00C6703C" w:rsidP="008F1962">
      <w:pPr>
        <w:spacing w:after="80" w:line="360" w:lineRule="auto"/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</w:pPr>
      <w:r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vertAlign w:val="superscript"/>
          <w:lang w:eastAsia="de-CH"/>
        </w:rPr>
        <w:t>26</w:t>
      </w:r>
      <w:r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Wer diese meine Worte hört und sie nicht befolgt, ist wie ein dummer Mann, als er sein Haus baute: Er errichtete es auf sandigem Boden.</w:t>
      </w:r>
    </w:p>
    <w:p w14:paraId="7751E11F" w14:textId="2A9401E6" w:rsidR="0013045E" w:rsidRPr="008F1962" w:rsidRDefault="00C6703C" w:rsidP="008F1962">
      <w:pPr>
        <w:spacing w:after="80" w:line="360" w:lineRule="auto"/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</w:pPr>
      <w:r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vertAlign w:val="superscript"/>
          <w:lang w:eastAsia="de-CH"/>
        </w:rPr>
        <w:t>27</w:t>
      </w:r>
      <w:r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>Dann kam ein Wolkenbruch. Die Flüsse traten über die Ufer, die Stürme tobten und prallten gegen das Haus. Da stürzte es ein – es fiel völlig in sich zusammen.«</w:t>
      </w:r>
      <w:r w:rsidR="0013045E"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ab/>
      </w:r>
      <w:r w:rsidR="0013045E"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ab/>
      </w:r>
      <w:r w:rsidR="0013045E"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ab/>
      </w:r>
      <w:r w:rsidR="0013045E"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ab/>
      </w:r>
      <w:r w:rsidR="0013045E"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ab/>
      </w:r>
      <w:r w:rsidR="0013045E"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ab/>
      </w:r>
      <w:r w:rsidR="0013045E"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ab/>
      </w:r>
      <w:r w:rsidR="0013045E"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ab/>
      </w:r>
      <w:r w:rsidR="0013045E" w:rsidRPr="008F1962">
        <w:rPr>
          <w:rFonts w:ascii="Candara" w:eastAsia="Times New Roman" w:hAnsi="Candara" w:cs="Times New Roman"/>
          <w:color w:val="464745"/>
          <w:sz w:val="28"/>
          <w:szCs w:val="28"/>
          <w:shd w:val="clear" w:color="auto" w:fill="FFFFFF"/>
          <w:lang w:eastAsia="de-CH"/>
        </w:rPr>
        <w:tab/>
      </w:r>
      <w:r w:rsidR="0013045E" w:rsidRPr="008F1962">
        <w:rPr>
          <w:rFonts w:ascii="Candara" w:eastAsia="Times New Roman" w:hAnsi="Candara" w:cs="Times New Roman"/>
          <w:color w:val="464745"/>
          <w:shd w:val="clear" w:color="auto" w:fill="FFFFFF"/>
          <w:lang w:eastAsia="de-CH"/>
        </w:rPr>
        <w:t>Basisbibel</w:t>
      </w:r>
    </w:p>
    <w:p w14:paraId="792DE27E" w14:textId="77777777" w:rsidR="008F1962" w:rsidRDefault="008F1962" w:rsidP="008F1962">
      <w:pPr>
        <w:pStyle w:val="p"/>
        <w:spacing w:before="0" w:beforeAutospacing="0" w:after="80" w:afterAutospacing="0" w:line="360" w:lineRule="auto"/>
        <w:rPr>
          <w:rFonts w:ascii="Candara" w:hAnsi="Candara"/>
          <w:b/>
          <w:bCs/>
          <w:color w:val="464745"/>
          <w:sz w:val="28"/>
          <w:szCs w:val="28"/>
        </w:rPr>
      </w:pPr>
    </w:p>
    <w:p w14:paraId="163E25F3" w14:textId="418A7EC3" w:rsidR="008F1962" w:rsidRPr="008F1962" w:rsidRDefault="008F1962" w:rsidP="008F1962">
      <w:pPr>
        <w:pStyle w:val="p"/>
        <w:spacing w:before="0" w:beforeAutospacing="0" w:after="80" w:afterAutospacing="0" w:line="360" w:lineRule="auto"/>
        <w:rPr>
          <w:rFonts w:ascii="Candara" w:hAnsi="Candara"/>
          <w:b/>
          <w:bCs/>
          <w:color w:val="464745"/>
          <w:sz w:val="28"/>
          <w:szCs w:val="28"/>
        </w:rPr>
      </w:pPr>
      <w:r>
        <w:rPr>
          <w:rFonts w:ascii="Candara" w:hAnsi="Candara"/>
          <w:b/>
          <w:bCs/>
          <w:color w:val="464745"/>
          <w:sz w:val="28"/>
          <w:szCs w:val="28"/>
        </w:rPr>
        <w:t>DAS BILD VOM HAUSBAU</w:t>
      </w:r>
    </w:p>
    <w:p w14:paraId="3350869B" w14:textId="77777777" w:rsidR="008F1962" w:rsidRDefault="008F1962" w:rsidP="008F1962">
      <w:pPr>
        <w:pStyle w:val="p"/>
        <w:spacing w:before="0" w:beforeAutospacing="0" w:after="80" w:afterAutospacing="0" w:line="360" w:lineRule="auto"/>
        <w:rPr>
          <w:rStyle w:val="apple-converted-space"/>
          <w:rFonts w:ascii="Candara" w:hAnsi="Candara"/>
          <w:color w:val="464745"/>
          <w:sz w:val="28"/>
          <w:szCs w:val="28"/>
        </w:rPr>
      </w:pPr>
      <w:r w:rsidRPr="008F1962">
        <w:rPr>
          <w:rFonts w:ascii="Candara" w:hAnsi="Candara"/>
          <w:color w:val="464745"/>
          <w:sz w:val="28"/>
          <w:szCs w:val="28"/>
          <w:vertAlign w:val="superscript"/>
        </w:rPr>
        <w:t>24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>Jeder, der diese meine Worte h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ört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und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danach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handelt,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ist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einem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klugen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Mann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gleich,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der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sein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Haus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auf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Fels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gebaut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hat.</w:t>
      </w:r>
    </w:p>
    <w:p w14:paraId="57CC577E" w14:textId="77777777" w:rsidR="008F1962" w:rsidRDefault="008F1962" w:rsidP="008F1962">
      <w:pPr>
        <w:pStyle w:val="p"/>
        <w:spacing w:before="0" w:beforeAutospacing="0" w:after="80" w:afterAutospacing="0" w:line="360" w:lineRule="auto"/>
        <w:rPr>
          <w:rStyle w:val="apple-converted-space"/>
          <w:rFonts w:ascii="Candara" w:hAnsi="Candara"/>
          <w:color w:val="464745"/>
          <w:sz w:val="28"/>
          <w:szCs w:val="28"/>
        </w:rPr>
      </w:pPr>
      <w:r w:rsidRPr="008F1962">
        <w:rPr>
          <w:rFonts w:ascii="Candara" w:hAnsi="Candara"/>
          <w:color w:val="464745"/>
          <w:sz w:val="28"/>
          <w:szCs w:val="28"/>
          <w:vertAlign w:val="superscript"/>
        </w:rPr>
        <w:t>25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>Da gingen Regeng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üsse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nieder,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Sturzbäche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kamen,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und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Winde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wehten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und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warfen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sich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gegen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das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Haus,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und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es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stürzte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nicht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ein.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Denn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Fels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war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sein Fundament.</w:t>
      </w:r>
    </w:p>
    <w:p w14:paraId="0C7CDA03" w14:textId="77777777" w:rsidR="008F1962" w:rsidRDefault="008F1962" w:rsidP="008F1962">
      <w:pPr>
        <w:pStyle w:val="p"/>
        <w:spacing w:before="0" w:beforeAutospacing="0" w:after="80" w:afterAutospacing="0" w:line="360" w:lineRule="auto"/>
        <w:rPr>
          <w:rStyle w:val="apple-converted-space"/>
          <w:rFonts w:ascii="Candara" w:hAnsi="Candara"/>
          <w:color w:val="464745"/>
          <w:sz w:val="28"/>
          <w:szCs w:val="28"/>
        </w:rPr>
      </w:pPr>
      <w:r w:rsidRPr="008F1962">
        <w:rPr>
          <w:rFonts w:ascii="Candara" w:hAnsi="Candara"/>
          <w:color w:val="464745"/>
          <w:sz w:val="28"/>
          <w:szCs w:val="28"/>
          <w:vertAlign w:val="superscript"/>
        </w:rPr>
        <w:t>26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>Und jeder, der diese meine Worte h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ört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und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nicht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danach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handelt,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ist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einem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törichten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Mann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gleich,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der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sein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Haus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auf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Sand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gebaut</w:t>
      </w:r>
      <w:r w:rsidRPr="008F1962">
        <w:rPr>
          <w:rStyle w:val="verse"/>
          <w:rFonts w:ascii="Candara" w:hAnsi="Candara"/>
          <w:color w:val="464745"/>
          <w:sz w:val="28"/>
          <w:szCs w:val="28"/>
        </w:rPr>
        <w:t xml:space="preserve"> </w:t>
      </w:r>
      <w:r w:rsidRPr="008F1962">
        <w:rPr>
          <w:rStyle w:val="verse"/>
          <w:rFonts w:ascii="Candara" w:eastAsia="Calibri" w:hAnsi="Candara" w:cs="Calibri"/>
          <w:color w:val="464745"/>
          <w:sz w:val="28"/>
          <w:szCs w:val="28"/>
        </w:rPr>
        <w:t>hat.</w:t>
      </w:r>
    </w:p>
    <w:p w14:paraId="67E6DD94" w14:textId="14B8689C" w:rsidR="008F1962" w:rsidRDefault="008F1962" w:rsidP="008F1962">
      <w:pPr>
        <w:pStyle w:val="p"/>
        <w:spacing w:before="0" w:beforeAutospacing="0" w:after="80" w:afterAutospacing="0" w:line="360" w:lineRule="auto"/>
        <w:rPr>
          <w:rFonts w:ascii="Candara" w:hAnsi="Candara"/>
          <w:color w:val="464745"/>
          <w:sz w:val="28"/>
          <w:szCs w:val="28"/>
        </w:rPr>
      </w:pPr>
      <w:r w:rsidRPr="008F1962">
        <w:rPr>
          <w:rFonts w:ascii="Candara" w:hAnsi="Candara"/>
          <w:color w:val="464745"/>
          <w:sz w:val="28"/>
          <w:szCs w:val="28"/>
          <w:vertAlign w:val="superscript"/>
        </w:rPr>
        <w:t>27</w:t>
      </w:r>
      <w:r>
        <w:rPr>
          <w:rFonts w:ascii="Candara" w:hAnsi="Candara"/>
          <w:color w:val="464745"/>
          <w:sz w:val="28"/>
          <w:szCs w:val="28"/>
          <w:vertAlign w:val="superscript"/>
        </w:rPr>
        <w:t xml:space="preserve"> </w:t>
      </w:r>
      <w:r>
        <w:rPr>
          <w:rFonts w:ascii="Candara" w:hAnsi="Candara"/>
          <w:color w:val="464745"/>
          <w:sz w:val="28"/>
          <w:szCs w:val="28"/>
        </w:rPr>
        <w:t>Da gingen Regengüsse nieder, Sturzbäche kamen, Winde wehten und schlugen gegen das Haus, und es stürzte ein, und sein Sturz war gewaltig.</w:t>
      </w:r>
    </w:p>
    <w:p w14:paraId="712156BB" w14:textId="66DC51C6" w:rsidR="008F1962" w:rsidRPr="008F1962" w:rsidRDefault="008F1962" w:rsidP="008F1962">
      <w:pPr>
        <w:pStyle w:val="p"/>
        <w:spacing w:before="0" w:beforeAutospacing="0" w:after="80" w:afterAutospacing="0" w:line="360" w:lineRule="auto"/>
        <w:rPr>
          <w:rFonts w:ascii="Candara" w:hAnsi="Candara"/>
          <w:color w:val="464745"/>
          <w:sz w:val="22"/>
          <w:szCs w:val="22"/>
          <w:shd w:val="clear" w:color="auto" w:fill="EEEEEE"/>
          <w:vertAlign w:val="superscript"/>
        </w:rPr>
      </w:pP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r>
        <w:rPr>
          <w:rFonts w:ascii="Candara" w:hAnsi="Candara"/>
          <w:color w:val="464745"/>
          <w:sz w:val="28"/>
          <w:szCs w:val="28"/>
        </w:rPr>
        <w:tab/>
      </w:r>
      <w:proofErr w:type="spellStart"/>
      <w:r w:rsidRPr="008F1962">
        <w:rPr>
          <w:rFonts w:ascii="Candara" w:hAnsi="Candara"/>
          <w:color w:val="464745"/>
          <w:sz w:val="22"/>
          <w:szCs w:val="22"/>
        </w:rPr>
        <w:t>Zürcherbibel</w:t>
      </w:r>
      <w:proofErr w:type="spellEnd"/>
    </w:p>
    <w:sectPr w:rsidR="008F1962" w:rsidRPr="008F19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3C"/>
    <w:rsid w:val="0013045E"/>
    <w:rsid w:val="00327F26"/>
    <w:rsid w:val="003A656C"/>
    <w:rsid w:val="006C0A76"/>
    <w:rsid w:val="008F1962"/>
    <w:rsid w:val="00A9699E"/>
    <w:rsid w:val="00C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8B297"/>
  <w15:chartTrackingRefBased/>
  <w15:docId w15:val="{503856FA-5029-405A-9085-E29B776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6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19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rsid w:val="00C670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6703C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6703C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customStyle="1" w:styleId="verse">
    <w:name w:val="verse"/>
    <w:basedOn w:val="Absatz-Standardschriftart"/>
    <w:rsid w:val="00C6703C"/>
  </w:style>
  <w:style w:type="character" w:customStyle="1" w:styleId="cross-reference">
    <w:name w:val="cross-reference"/>
    <w:basedOn w:val="Absatz-Standardschriftart"/>
    <w:rsid w:val="00C6703C"/>
  </w:style>
  <w:style w:type="character" w:customStyle="1" w:styleId="m">
    <w:name w:val="m"/>
    <w:basedOn w:val="Absatz-Standardschriftart"/>
    <w:rsid w:val="00C6703C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19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te-toggle">
    <w:name w:val="note-toggle"/>
    <w:basedOn w:val="Absatz-Standardschriftart"/>
    <w:rsid w:val="008F1962"/>
  </w:style>
  <w:style w:type="paragraph" w:customStyle="1" w:styleId="p">
    <w:name w:val="p"/>
    <w:basedOn w:val="Standard"/>
    <w:rsid w:val="008F1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8F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Legler Cathrin</dc:creator>
  <cp:keywords/>
  <dc:description/>
  <cp:lastModifiedBy>Legler Cathrin</cp:lastModifiedBy>
  <cp:revision>2</cp:revision>
  <cp:lastPrinted>2021-01-04T09:43:00Z</cp:lastPrinted>
  <dcterms:created xsi:type="dcterms:W3CDTF">2021-01-11T08:11:00Z</dcterms:created>
  <dcterms:modified xsi:type="dcterms:W3CDTF">2021-01-11T08:11:00Z</dcterms:modified>
</cp:coreProperties>
</file>